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EF45" w14:textId="77777777" w:rsidR="00D92FAE" w:rsidRDefault="00870376">
      <w:pPr>
        <w:pStyle w:val="Bezproreda"/>
      </w:pPr>
      <w:r>
        <w:rPr>
          <w:noProof/>
          <w:lang w:val="en-GB" w:eastAsia="en-GB"/>
        </w:rPr>
        <w:drawing>
          <wp:inline distT="0" distB="0" distL="0" distR="0" wp14:anchorId="6B785940" wp14:editId="0304CBCA">
            <wp:extent cx="1188720" cy="1143000"/>
            <wp:effectExtent l="0" t="0" r="0" b="0"/>
            <wp:docPr id="9" name="Picture 9" descr="C:\Users\Korisnik\Desktop\BRISATI\Logo_savez_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Korisnik\Desktop\BRISATI\Logo_savez_nov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A0AA845" wp14:editId="35E65F7F">
            <wp:simplePos x="0" y="0"/>
            <wp:positionH relativeFrom="column">
              <wp:posOffset>3686810</wp:posOffset>
            </wp:positionH>
            <wp:positionV relativeFrom="paragraph">
              <wp:posOffset>-582930</wp:posOffset>
            </wp:positionV>
            <wp:extent cx="2802255" cy="1869440"/>
            <wp:effectExtent l="0" t="0" r="0" b="0"/>
            <wp:wrapNone/>
            <wp:docPr id="5" name="Picture 5" descr="http://4.bp.blogspot.com/-hXI012alQhU/U4Go4dtVLGI/AAAAAAAACb0/1Xo0H0XEdCY/s1600/Logo+UEFA+Resp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://4.bp.blogspot.com/-hXI012alQhU/U4Go4dtVLGI/AAAAAAAACb0/1Xo0H0XEdCY/s1600/Logo+UEFA+Respec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70118C" w14:textId="77777777" w:rsidR="00D92FAE" w:rsidRDefault="00D92FAE">
      <w:pPr>
        <w:pStyle w:val="Bezproreda"/>
      </w:pPr>
    </w:p>
    <w:p w14:paraId="4D5DD56A" w14:textId="77777777" w:rsidR="00D92FAE" w:rsidRDefault="00870376">
      <w:pPr>
        <w:pStyle w:val="Bezproreda"/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1EA625A" wp14:editId="77CC0104">
            <wp:simplePos x="0" y="0"/>
            <wp:positionH relativeFrom="column">
              <wp:posOffset>579755</wp:posOffset>
            </wp:positionH>
            <wp:positionV relativeFrom="paragraph">
              <wp:posOffset>73025</wp:posOffset>
            </wp:positionV>
            <wp:extent cx="2860675" cy="2739390"/>
            <wp:effectExtent l="0" t="0" r="0" b="3810"/>
            <wp:wrapNone/>
            <wp:docPr id="3" name="Picture 3" descr="C:\Users\Korisnik\Desktop\nsfbi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orisnik\Desktop\nsfbih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27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D12E22" w14:textId="77777777" w:rsidR="00D92FAE" w:rsidRDefault="00D92FAE">
      <w:pPr>
        <w:pStyle w:val="Bezproreda"/>
      </w:pPr>
    </w:p>
    <w:p w14:paraId="2AE39409" w14:textId="77777777" w:rsidR="00D92FAE" w:rsidRDefault="00D92FAE">
      <w:pPr>
        <w:pStyle w:val="Bezproreda"/>
      </w:pPr>
    </w:p>
    <w:p w14:paraId="77B2F442" w14:textId="77777777" w:rsidR="00D92FAE" w:rsidRDefault="00D92FAE">
      <w:pPr>
        <w:pStyle w:val="Bezproreda"/>
      </w:pPr>
    </w:p>
    <w:p w14:paraId="275183C3" w14:textId="77777777" w:rsidR="00D92FAE" w:rsidRDefault="00D92FAE">
      <w:pPr>
        <w:pStyle w:val="Bezproreda"/>
      </w:pPr>
    </w:p>
    <w:p w14:paraId="7D388602" w14:textId="77777777" w:rsidR="00D92FAE" w:rsidRDefault="00D92FAE">
      <w:pPr>
        <w:pStyle w:val="Bezproreda"/>
      </w:pPr>
    </w:p>
    <w:p w14:paraId="7C7A0770" w14:textId="77777777" w:rsidR="00D92FAE" w:rsidRDefault="00D92FAE">
      <w:pPr>
        <w:pStyle w:val="Bezproreda"/>
      </w:pPr>
    </w:p>
    <w:p w14:paraId="707C58AF" w14:textId="77777777" w:rsidR="00D92FAE" w:rsidRDefault="00D92FAE">
      <w:pPr>
        <w:pStyle w:val="Bezproreda"/>
      </w:pPr>
    </w:p>
    <w:p w14:paraId="6D631B4C" w14:textId="77777777" w:rsidR="00D92FAE" w:rsidRDefault="00D92FAE">
      <w:pPr>
        <w:pStyle w:val="Bezproreda"/>
      </w:pPr>
    </w:p>
    <w:p w14:paraId="0E1B17D7" w14:textId="77777777" w:rsidR="00D92FAE" w:rsidRDefault="00D92FAE">
      <w:pPr>
        <w:pStyle w:val="Bezproreda"/>
      </w:pPr>
    </w:p>
    <w:p w14:paraId="406E55DE" w14:textId="77777777" w:rsidR="00D92FAE" w:rsidRDefault="00D92FAE">
      <w:pPr>
        <w:pStyle w:val="Bezproreda"/>
      </w:pPr>
    </w:p>
    <w:p w14:paraId="63E0F96B" w14:textId="77777777" w:rsidR="00D92FAE" w:rsidRDefault="00D92FAE">
      <w:pPr>
        <w:pStyle w:val="Bezproreda"/>
      </w:pPr>
    </w:p>
    <w:p w14:paraId="48CD5A8F" w14:textId="77777777" w:rsidR="00D92FAE" w:rsidRDefault="00D92FAE">
      <w:pPr>
        <w:pStyle w:val="Bezproreda"/>
      </w:pPr>
    </w:p>
    <w:p w14:paraId="0917EDE1" w14:textId="77777777" w:rsidR="00D92FAE" w:rsidRDefault="00D92FAE">
      <w:pPr>
        <w:pStyle w:val="Bezproreda"/>
      </w:pPr>
    </w:p>
    <w:p w14:paraId="760D809D" w14:textId="77777777" w:rsidR="00D92FAE" w:rsidRDefault="00D92FAE">
      <w:pPr>
        <w:pStyle w:val="Bezproreda"/>
      </w:pPr>
    </w:p>
    <w:p w14:paraId="7F0C09DB" w14:textId="77777777" w:rsidR="00D92FAE" w:rsidRDefault="00D92FAE">
      <w:pPr>
        <w:pStyle w:val="Bezproreda"/>
      </w:pPr>
    </w:p>
    <w:p w14:paraId="0BE31C75" w14:textId="77777777" w:rsidR="00D92FAE" w:rsidRDefault="00D92FAE">
      <w:pPr>
        <w:pStyle w:val="Bezproreda"/>
      </w:pPr>
    </w:p>
    <w:p w14:paraId="22C77EC3" w14:textId="77777777" w:rsidR="00D92FAE" w:rsidRDefault="00D92FAE">
      <w:pPr>
        <w:pStyle w:val="Bezproreda"/>
      </w:pPr>
    </w:p>
    <w:p w14:paraId="5A56B28A" w14:textId="77777777" w:rsidR="00D92FAE" w:rsidRDefault="00D92FAE">
      <w:pPr>
        <w:pStyle w:val="Bezproreda"/>
      </w:pPr>
    </w:p>
    <w:p w14:paraId="4B0C3EB6" w14:textId="77777777" w:rsidR="00D92FAE" w:rsidRDefault="00D92FAE">
      <w:pPr>
        <w:pStyle w:val="Bezproreda"/>
      </w:pPr>
    </w:p>
    <w:p w14:paraId="2FCE9925" w14:textId="77777777" w:rsidR="00D92FAE" w:rsidRDefault="00D92FAE">
      <w:pPr>
        <w:pStyle w:val="Bezproreda"/>
      </w:pPr>
    </w:p>
    <w:p w14:paraId="23D5EFCB" w14:textId="77777777" w:rsidR="00D92FAE" w:rsidRDefault="00870376">
      <w:pPr>
        <w:pStyle w:val="Bezproreda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FECFD" wp14:editId="5D438D89">
                <wp:simplePos x="0" y="0"/>
                <wp:positionH relativeFrom="column">
                  <wp:posOffset>-242570</wp:posOffset>
                </wp:positionH>
                <wp:positionV relativeFrom="paragraph">
                  <wp:posOffset>55880</wp:posOffset>
                </wp:positionV>
                <wp:extent cx="6315075" cy="3362325"/>
                <wp:effectExtent l="342900" t="400050" r="0" b="428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3623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Righ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2D5E7" w14:textId="77777777" w:rsidR="00D92FAE" w:rsidRDefault="00D92F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4FECFD" id="Rounded Rectangle 6" o:spid="_x0000_s1026" style="position:absolute;margin-left:-19.1pt;margin-top:4.4pt;width:497.25pt;height:26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" filled="f" strokecolor="#0f243e [1615]" strokeweight="6pt">
                <v:textbox>
                  <w:txbxContent>
                    <w:p w14:paraId="6122D5E7" w14:textId="77777777" w:rsidR="00D92FAE" w:rsidRDefault="00D92FA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5CFFEF" w14:textId="77777777" w:rsidR="00D92FAE" w:rsidRDefault="00870376">
      <w:pPr>
        <w:pStyle w:val="Bezproreda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9A2A1" wp14:editId="3800B682">
                <wp:simplePos x="0" y="0"/>
                <wp:positionH relativeFrom="column">
                  <wp:posOffset>-242570</wp:posOffset>
                </wp:positionH>
                <wp:positionV relativeFrom="paragraph">
                  <wp:posOffset>18415</wp:posOffset>
                </wp:positionV>
                <wp:extent cx="6841490" cy="3457575"/>
                <wp:effectExtent l="19050" t="152400" r="0" b="1619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345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A8CE3C" w14:textId="77777777" w:rsidR="00D92FAE" w:rsidRDefault="00870376">
                            <w:pPr>
                              <w:pStyle w:val="Bezproreda"/>
                              <w:jc w:val="center"/>
                              <w:rPr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SEMINAR DELEGATA</w:t>
                            </w:r>
                          </w:p>
                          <w:p w14:paraId="73FCCE60" w14:textId="77777777" w:rsidR="00D92FAE" w:rsidRDefault="00870376">
                            <w:pPr>
                              <w:pStyle w:val="Bezproreda"/>
                              <w:jc w:val="center"/>
                              <w:rPr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DRUGE LIGE FBiH</w:t>
                            </w:r>
                          </w:p>
                          <w:p w14:paraId="44863F5F" w14:textId="77777777" w:rsidR="00D92FAE" w:rsidRDefault="00870376">
                            <w:pPr>
                              <w:pStyle w:val="Bezproreda"/>
                              <w:jc w:val="center"/>
                              <w:rPr>
                                <w:b/>
                                <w:color w:val="0000FF"/>
                                <w:spacing w:val="10"/>
                                <w:sz w:val="96"/>
                                <w:szCs w:val="9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grupa SJEVER</w:t>
                            </w:r>
                          </w:p>
                          <w:p w14:paraId="6D39FB26" w14:textId="122247BC" w:rsidR="00D92FAE" w:rsidRDefault="00870376">
                            <w:pPr>
                              <w:pStyle w:val="Bezproreda"/>
                              <w:rPr>
                                <w:b/>
                                <w:color w:val="0000FF"/>
                                <w:spacing w:val="10"/>
                                <w:sz w:val="5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10"/>
                                <w:sz w:val="5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NS TK, Rudarska 63. Tuzla</w:t>
                            </w:r>
                          </w:p>
                          <w:p w14:paraId="6464C043" w14:textId="52DAD33A" w:rsidR="00D92FAE" w:rsidRDefault="007F575D">
                            <w:pPr>
                              <w:pStyle w:val="Bezproreda"/>
                              <w:jc w:val="center"/>
                              <w:rPr>
                                <w:b/>
                                <w:color w:val="0000FF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11.09.2025.godine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perspectiveRigh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9A2A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19.1pt;margin-top:1.45pt;width:538.7pt;height:27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" filled="f" stroked="f">
                <v:textbox>
                  <w:txbxContent>
                    <w:p w14:paraId="71A8CE3C" w14:textId="77777777" w:rsidR="00D92FAE" w:rsidRDefault="00870376">
                      <w:pPr>
                        <w:pStyle w:val="Bezproreda"/>
                        <w:jc w:val="center"/>
                        <w:rPr>
                          <w:b/>
                          <w:color w:val="0000FF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FF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SEMINAR DELEGATA</w:t>
                      </w:r>
                    </w:p>
                    <w:p w14:paraId="73FCCE60" w14:textId="77777777" w:rsidR="00D92FAE" w:rsidRDefault="00870376">
                      <w:pPr>
                        <w:pStyle w:val="Bezproreda"/>
                        <w:jc w:val="center"/>
                        <w:rPr>
                          <w:b/>
                          <w:color w:val="0000FF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FF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DRUGE LIGE FBiH</w:t>
                      </w:r>
                    </w:p>
                    <w:p w14:paraId="44863F5F" w14:textId="77777777" w:rsidR="00D92FAE" w:rsidRDefault="00870376">
                      <w:pPr>
                        <w:pStyle w:val="Bezproreda"/>
                        <w:jc w:val="center"/>
                        <w:rPr>
                          <w:b/>
                          <w:color w:val="0000FF"/>
                          <w:spacing w:val="10"/>
                          <w:sz w:val="96"/>
                          <w:szCs w:val="9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FF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grupa SJEVER</w:t>
                      </w:r>
                    </w:p>
                    <w:p w14:paraId="6D39FB26" w14:textId="122247BC" w:rsidR="00D92FAE" w:rsidRDefault="00870376">
                      <w:pPr>
                        <w:pStyle w:val="Bezproreda"/>
                        <w:rPr>
                          <w:b/>
                          <w:color w:val="0000FF"/>
                          <w:spacing w:val="10"/>
                          <w:sz w:val="5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FF"/>
                          <w:spacing w:val="10"/>
                          <w:sz w:val="5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NS TK, Rudarska 63. Tuzla</w:t>
                      </w:r>
                    </w:p>
                    <w:p w14:paraId="6464C043" w14:textId="52DAD33A" w:rsidR="00D92FAE" w:rsidRDefault="007F575D">
                      <w:pPr>
                        <w:pStyle w:val="Bezproreda"/>
                        <w:jc w:val="center"/>
                        <w:rPr>
                          <w:b/>
                          <w:color w:val="0000FF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FF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11.09.2025.godine</w:t>
                      </w:r>
                    </w:p>
                  </w:txbxContent>
                </v:textbox>
              </v:shape>
            </w:pict>
          </mc:Fallback>
        </mc:AlternateContent>
      </w:r>
    </w:p>
    <w:p w14:paraId="47D34EB6" w14:textId="77777777" w:rsidR="00D92FAE" w:rsidRDefault="00D92FAE">
      <w:pPr>
        <w:pStyle w:val="Bezproreda"/>
      </w:pPr>
    </w:p>
    <w:p w14:paraId="107F829F" w14:textId="77777777" w:rsidR="00D92FAE" w:rsidRDefault="00D92FAE">
      <w:pPr>
        <w:pStyle w:val="Bezproreda"/>
      </w:pPr>
    </w:p>
    <w:p w14:paraId="06C2D3D3" w14:textId="77777777" w:rsidR="00D92FAE" w:rsidRDefault="00D92FAE">
      <w:pPr>
        <w:pStyle w:val="Bezproreda"/>
      </w:pPr>
    </w:p>
    <w:p w14:paraId="7B44F2C2" w14:textId="77777777" w:rsidR="00D92FAE" w:rsidRDefault="00D92FAE">
      <w:pPr>
        <w:pStyle w:val="Bezproreda"/>
      </w:pPr>
    </w:p>
    <w:p w14:paraId="1F21E3A8" w14:textId="77777777" w:rsidR="00D92FAE" w:rsidRDefault="00D92FAE">
      <w:pPr>
        <w:pStyle w:val="Bezproreda"/>
      </w:pPr>
    </w:p>
    <w:p w14:paraId="72275C26" w14:textId="77777777" w:rsidR="00D92FAE" w:rsidRDefault="00D92FAE">
      <w:pPr>
        <w:pStyle w:val="Bezproreda"/>
      </w:pPr>
    </w:p>
    <w:p w14:paraId="6B071FE1" w14:textId="77777777" w:rsidR="00D92FAE" w:rsidRDefault="00D92FAE">
      <w:pPr>
        <w:pStyle w:val="Bezproreda"/>
      </w:pPr>
    </w:p>
    <w:p w14:paraId="0B5EE12B" w14:textId="77777777" w:rsidR="00D92FAE" w:rsidRDefault="00D92FAE">
      <w:pPr>
        <w:pStyle w:val="Bezproreda"/>
      </w:pPr>
    </w:p>
    <w:p w14:paraId="51F0EDC9" w14:textId="77777777" w:rsidR="00D92FAE" w:rsidRDefault="00D92FAE">
      <w:pPr>
        <w:pStyle w:val="Bezproreda"/>
      </w:pPr>
    </w:p>
    <w:p w14:paraId="22DF1695" w14:textId="77777777" w:rsidR="00D92FAE" w:rsidRDefault="00D92FAE">
      <w:pPr>
        <w:pStyle w:val="Bezproreda"/>
      </w:pPr>
    </w:p>
    <w:p w14:paraId="63720E72" w14:textId="77777777" w:rsidR="00D92FAE" w:rsidRDefault="00D92FAE">
      <w:pPr>
        <w:pStyle w:val="Bezproreda"/>
      </w:pPr>
    </w:p>
    <w:p w14:paraId="29A10DB9" w14:textId="77777777" w:rsidR="00D92FAE" w:rsidRDefault="00D92FAE">
      <w:pPr>
        <w:pStyle w:val="Bezproreda"/>
      </w:pPr>
    </w:p>
    <w:p w14:paraId="229831AC" w14:textId="77777777" w:rsidR="00D92FAE" w:rsidRDefault="00D92FAE">
      <w:pPr>
        <w:pStyle w:val="Bezproreda"/>
      </w:pPr>
    </w:p>
    <w:p w14:paraId="43B6678E" w14:textId="77777777" w:rsidR="00D92FAE" w:rsidRDefault="00D92FAE">
      <w:pPr>
        <w:pStyle w:val="Bezproreda"/>
      </w:pPr>
    </w:p>
    <w:p w14:paraId="47AF84C8" w14:textId="77777777" w:rsidR="00D92FAE" w:rsidRDefault="00D92FAE">
      <w:pPr>
        <w:pStyle w:val="Bezproreda"/>
      </w:pPr>
    </w:p>
    <w:p w14:paraId="3385D076" w14:textId="77777777" w:rsidR="00D92FAE" w:rsidRDefault="00D92FAE">
      <w:pPr>
        <w:pStyle w:val="Bezproreda"/>
      </w:pPr>
    </w:p>
    <w:p w14:paraId="2F9B169C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6BBF2D0B" w14:textId="77777777" w:rsidR="00D92FAE" w:rsidRDefault="00D92FAE">
      <w:pPr>
        <w:pStyle w:val="Bezproreda"/>
      </w:pPr>
    </w:p>
    <w:p w14:paraId="202FFF0D" w14:textId="77777777" w:rsidR="00D92FAE" w:rsidRDefault="00D92FAE">
      <w:pPr>
        <w:pStyle w:val="Bezproreda"/>
      </w:pPr>
    </w:p>
    <w:p w14:paraId="6C585988" w14:textId="77777777" w:rsidR="00D92FAE" w:rsidRDefault="00D92FAE">
      <w:pPr>
        <w:pStyle w:val="Bezproreda"/>
      </w:pPr>
    </w:p>
    <w:p w14:paraId="146F9F02" w14:textId="77777777" w:rsidR="00D92FAE" w:rsidRDefault="00D92FAE">
      <w:pPr>
        <w:pStyle w:val="Bezproreda"/>
      </w:pPr>
    </w:p>
    <w:p w14:paraId="1933D916" w14:textId="77777777" w:rsidR="00D92FAE" w:rsidRDefault="00D92FAE">
      <w:pPr>
        <w:pStyle w:val="Bezproreda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D92FAE" w14:paraId="19E496B8" w14:textId="77777777">
        <w:trPr>
          <w:jc w:val="center"/>
        </w:trPr>
        <w:tc>
          <w:tcPr>
            <w:tcW w:w="9464" w:type="dxa"/>
            <w:gridSpan w:val="2"/>
            <w:shd w:val="clear" w:color="auto" w:fill="D99594"/>
          </w:tcPr>
          <w:p w14:paraId="751BCDCC" w14:textId="77777777" w:rsidR="00D92FAE" w:rsidRDefault="00870376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PROGRAM SEMINARA DELEGATA DRUGE LIGE FEDERACIJE BiH grupa SJEVER</w:t>
            </w:r>
          </w:p>
          <w:p w14:paraId="46B2FCC7" w14:textId="77777777" w:rsidR="00D92FAE" w:rsidRDefault="00870376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TAKMIČARSKA 2025/2026 GODINA- JESENJI  DIO</w:t>
            </w:r>
          </w:p>
          <w:p w14:paraId="5B9826E6" w14:textId="77777777" w:rsidR="00D92FAE" w:rsidRDefault="00870376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Fakultet za tjelesni odgoj i sport Tuzla</w:t>
            </w:r>
          </w:p>
          <w:p w14:paraId="77191FC4" w14:textId="77777777" w:rsidR="00D92FAE" w:rsidRDefault="00D92FAE">
            <w:pPr>
              <w:pStyle w:val="Bezproreda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2FAE" w14:paraId="7BA3900E" w14:textId="77777777">
        <w:trPr>
          <w:jc w:val="center"/>
        </w:trPr>
        <w:tc>
          <w:tcPr>
            <w:tcW w:w="9464" w:type="dxa"/>
            <w:gridSpan w:val="2"/>
            <w:shd w:val="clear" w:color="auto" w:fill="E5B8B7"/>
          </w:tcPr>
          <w:p w14:paraId="7176D5B3" w14:textId="77777777" w:rsidR="00D92FAE" w:rsidRDefault="00D92FAE">
            <w:pPr>
              <w:pStyle w:val="Bezproreda"/>
              <w:rPr>
                <w:rFonts w:ascii="Calibri" w:eastAsia="Calibri" w:hAnsi="Calibri" w:cs="Tahoma"/>
                <w:u w:val="single"/>
              </w:rPr>
            </w:pPr>
          </w:p>
          <w:p w14:paraId="76F13174" w14:textId="77777777" w:rsidR="00D92FAE" w:rsidRDefault="00870376">
            <w:pPr>
              <w:pStyle w:val="Bezproreda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PETAK  08.08.2025.</w:t>
            </w:r>
          </w:p>
          <w:p w14:paraId="1E03320B" w14:textId="77777777" w:rsidR="00D92FAE" w:rsidRDefault="00D92FAE">
            <w:pPr>
              <w:pStyle w:val="Bezprored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92FAE" w14:paraId="0741D075" w14:textId="77777777">
        <w:trPr>
          <w:jc w:val="center"/>
        </w:trPr>
        <w:tc>
          <w:tcPr>
            <w:tcW w:w="2093" w:type="dxa"/>
          </w:tcPr>
          <w:p w14:paraId="4CDA74E7" w14:textId="02854D3B" w:rsidR="00D92FAE" w:rsidRDefault="007F575D">
            <w:pPr>
              <w:pStyle w:val="Bezproreda"/>
              <w:rPr>
                <w:rFonts w:ascii="Calibri" w:eastAsia="Calibri" w:hAnsi="Calibri" w:cs="Tahoma"/>
                <w:szCs w:val="20"/>
              </w:rPr>
            </w:pPr>
            <w:r>
              <w:rPr>
                <w:rFonts w:ascii="Calibri" w:eastAsia="Calibri" w:hAnsi="Calibri" w:cs="Tahoma"/>
                <w:szCs w:val="20"/>
              </w:rPr>
              <w:t xml:space="preserve">14:00 </w:t>
            </w:r>
          </w:p>
        </w:tc>
        <w:tc>
          <w:tcPr>
            <w:tcW w:w="7371" w:type="dxa"/>
            <w:shd w:val="clear" w:color="auto" w:fill="95B3D7"/>
          </w:tcPr>
          <w:p w14:paraId="73C399A8" w14:textId="77777777" w:rsidR="00D92FAE" w:rsidRPr="003926E4" w:rsidRDefault="00870376">
            <w:pPr>
              <w:pStyle w:val="Bezproreda"/>
              <w:rPr>
                <w:rFonts w:eastAsia="Calibri" w:cstheme="minorHAnsi"/>
                <w:b/>
              </w:rPr>
            </w:pPr>
            <w:r w:rsidRPr="003926E4">
              <w:rPr>
                <w:rFonts w:eastAsia="Calibri" w:cstheme="minorHAnsi"/>
                <w:b/>
              </w:rPr>
              <w:t>Dolazak delegata Druge lige Sjever (FTOiS Tuzla)</w:t>
            </w:r>
          </w:p>
          <w:p w14:paraId="31EAB6C5" w14:textId="782D127D" w:rsidR="00D92FAE" w:rsidRPr="003926E4" w:rsidRDefault="00870376">
            <w:pPr>
              <w:pStyle w:val="Bezproreda"/>
              <w:rPr>
                <w:rFonts w:eastAsia="Calibri" w:cstheme="minorHAnsi"/>
                <w:b/>
              </w:rPr>
            </w:pPr>
            <w:r w:rsidRPr="003926E4">
              <w:rPr>
                <w:rFonts w:eastAsia="Calibri" w:cstheme="minorHAnsi"/>
                <w:b/>
              </w:rPr>
              <w:t xml:space="preserve">Administrativne obaveze </w:t>
            </w:r>
          </w:p>
          <w:p w14:paraId="14727D69" w14:textId="77777777" w:rsidR="00D92FAE" w:rsidRPr="003926E4" w:rsidRDefault="00D92FAE">
            <w:pPr>
              <w:pStyle w:val="Bezproreda"/>
              <w:rPr>
                <w:rFonts w:eastAsia="Calibri" w:cstheme="minorHAnsi"/>
                <w:b/>
              </w:rPr>
            </w:pPr>
          </w:p>
        </w:tc>
      </w:tr>
      <w:tr w:rsidR="00D92FAE" w14:paraId="0422854B" w14:textId="77777777">
        <w:trPr>
          <w:jc w:val="center"/>
        </w:trPr>
        <w:tc>
          <w:tcPr>
            <w:tcW w:w="2093" w:type="dxa"/>
          </w:tcPr>
          <w:p w14:paraId="02E6CB89" w14:textId="57871668" w:rsidR="00D92FAE" w:rsidRDefault="00870376">
            <w:pPr>
              <w:pStyle w:val="Bezproreda"/>
              <w:rPr>
                <w:rFonts w:ascii="Calibri" w:eastAsia="Calibri" w:hAnsi="Calibri" w:cs="Tahoma"/>
                <w:szCs w:val="20"/>
              </w:rPr>
            </w:pPr>
            <w:r>
              <w:rPr>
                <w:rFonts w:ascii="Calibri" w:eastAsia="Calibri" w:hAnsi="Calibri" w:cs="Tahoma"/>
                <w:szCs w:val="20"/>
              </w:rPr>
              <w:t>1</w:t>
            </w:r>
            <w:r w:rsidR="007F575D">
              <w:rPr>
                <w:rFonts w:ascii="Calibri" w:eastAsia="Calibri" w:hAnsi="Calibri" w:cs="Tahoma"/>
                <w:szCs w:val="20"/>
              </w:rPr>
              <w:t>4</w:t>
            </w:r>
            <w:r>
              <w:rPr>
                <w:rFonts w:ascii="Calibri" w:eastAsia="Calibri" w:hAnsi="Calibri" w:cs="Tahoma"/>
                <w:szCs w:val="20"/>
              </w:rPr>
              <w:t xml:space="preserve">: </w:t>
            </w:r>
            <w:r w:rsidR="007F575D">
              <w:rPr>
                <w:rFonts w:ascii="Calibri" w:eastAsia="Calibri" w:hAnsi="Calibri" w:cs="Tahoma"/>
                <w:szCs w:val="20"/>
              </w:rPr>
              <w:t>15</w:t>
            </w:r>
            <w:r>
              <w:rPr>
                <w:rFonts w:ascii="Calibri" w:eastAsia="Calibri" w:hAnsi="Calibri" w:cs="Tahoma"/>
                <w:szCs w:val="20"/>
              </w:rPr>
              <w:t>– 1</w:t>
            </w:r>
            <w:r w:rsidR="007F575D">
              <w:rPr>
                <w:rFonts w:ascii="Calibri" w:eastAsia="Calibri" w:hAnsi="Calibri" w:cs="Tahoma"/>
                <w:szCs w:val="20"/>
              </w:rPr>
              <w:t>4</w:t>
            </w:r>
            <w:r>
              <w:rPr>
                <w:rFonts w:ascii="Calibri" w:eastAsia="Calibri" w:hAnsi="Calibri" w:cs="Tahoma"/>
                <w:szCs w:val="20"/>
              </w:rPr>
              <w:t>:</w:t>
            </w:r>
            <w:r w:rsidR="007F575D">
              <w:rPr>
                <w:rFonts w:ascii="Calibri" w:eastAsia="Calibri" w:hAnsi="Calibri" w:cs="Tahoma"/>
                <w:szCs w:val="20"/>
              </w:rPr>
              <w:t>30</w:t>
            </w:r>
          </w:p>
        </w:tc>
        <w:tc>
          <w:tcPr>
            <w:tcW w:w="7371" w:type="dxa"/>
            <w:shd w:val="clear" w:color="auto" w:fill="B8CCE4"/>
          </w:tcPr>
          <w:p w14:paraId="6B1AEEA1" w14:textId="6ED5AB4F" w:rsidR="00D92FAE" w:rsidRPr="003926E4" w:rsidRDefault="00870376">
            <w:pPr>
              <w:pStyle w:val="Bezproreda"/>
              <w:rPr>
                <w:rFonts w:cstheme="minorHAnsi"/>
                <w:b/>
              </w:rPr>
            </w:pPr>
            <w:r w:rsidRPr="003926E4">
              <w:rPr>
                <w:rFonts w:cstheme="minorHAnsi"/>
                <w:b/>
              </w:rPr>
              <w:t>Pozdravna riječ,</w:t>
            </w:r>
            <w:r w:rsidR="003926E4" w:rsidRPr="003926E4">
              <w:rPr>
                <w:rFonts w:cstheme="minorHAnsi"/>
                <w:b/>
              </w:rPr>
              <w:t xml:space="preserve"> obraćanje gostiju i</w:t>
            </w:r>
            <w:r w:rsidRPr="003926E4">
              <w:rPr>
                <w:rFonts w:cstheme="minorHAnsi"/>
                <w:b/>
              </w:rPr>
              <w:t xml:space="preserve"> otvaranje seminara</w:t>
            </w:r>
            <w:r w:rsidR="003926E4" w:rsidRPr="003926E4">
              <w:rPr>
                <w:rFonts w:cstheme="minorHAnsi"/>
                <w:b/>
              </w:rPr>
              <w:t xml:space="preserve">, </w:t>
            </w:r>
            <w:r w:rsidRPr="003926E4">
              <w:rPr>
                <w:rFonts w:cstheme="minorHAnsi"/>
                <w:b/>
              </w:rPr>
              <w:t>upoznavanje sa planom i programom seminara</w:t>
            </w:r>
          </w:p>
          <w:p w14:paraId="0341889C" w14:textId="77777777" w:rsidR="00D92FAE" w:rsidRPr="003926E4" w:rsidRDefault="00D92FAE">
            <w:pPr>
              <w:pStyle w:val="Bezproreda"/>
              <w:rPr>
                <w:rFonts w:cstheme="minorHAnsi"/>
              </w:rPr>
            </w:pPr>
          </w:p>
        </w:tc>
      </w:tr>
      <w:tr w:rsidR="00D92FAE" w14:paraId="617CB20F" w14:textId="77777777">
        <w:trPr>
          <w:jc w:val="center"/>
        </w:trPr>
        <w:tc>
          <w:tcPr>
            <w:tcW w:w="2093" w:type="dxa"/>
          </w:tcPr>
          <w:p w14:paraId="3B603FB4" w14:textId="086AD900" w:rsidR="00D92FAE" w:rsidRDefault="007F575D">
            <w:pPr>
              <w:pStyle w:val="Bezproreda"/>
              <w:rPr>
                <w:rFonts w:ascii="Calibri" w:eastAsia="Calibri" w:hAnsi="Calibri" w:cs="Tahoma"/>
                <w:szCs w:val="20"/>
              </w:rPr>
            </w:pPr>
            <w:r>
              <w:rPr>
                <w:rFonts w:ascii="Calibri" w:eastAsia="Calibri" w:hAnsi="Calibri" w:cs="Tahoma"/>
                <w:szCs w:val="20"/>
              </w:rPr>
              <w:t>14:30 – 17:15</w:t>
            </w:r>
          </w:p>
        </w:tc>
        <w:tc>
          <w:tcPr>
            <w:tcW w:w="7371" w:type="dxa"/>
            <w:shd w:val="clear" w:color="auto" w:fill="95B3D7"/>
          </w:tcPr>
          <w:p w14:paraId="46983F5E" w14:textId="3A617D6D" w:rsidR="003926E4" w:rsidRPr="003926E4" w:rsidRDefault="003926E4" w:rsidP="003926E4">
            <w:pPr>
              <w:pStyle w:val="Bezproreda"/>
              <w:rPr>
                <w:rFonts w:cstheme="minorHAnsi"/>
                <w:b/>
              </w:rPr>
            </w:pPr>
            <w:r w:rsidRPr="003926E4">
              <w:rPr>
                <w:rFonts w:cstheme="minorHAnsi"/>
                <w:b/>
              </w:rPr>
              <w:t>U</w:t>
            </w:r>
            <w:r w:rsidR="00ED3A90">
              <w:rPr>
                <w:rFonts w:cstheme="minorHAnsi"/>
                <w:b/>
              </w:rPr>
              <w:t xml:space="preserve">pustvo </w:t>
            </w:r>
            <w:r w:rsidRPr="003926E4">
              <w:rPr>
                <w:rFonts w:cstheme="minorHAnsi"/>
                <w:b/>
              </w:rPr>
              <w:t>za ispunjavanje delegatskog izvještaja</w:t>
            </w:r>
          </w:p>
          <w:p w14:paraId="0CF9AD5E" w14:textId="7F944C9F" w:rsidR="00D92FAE" w:rsidRPr="003926E4" w:rsidRDefault="003926E4">
            <w:pPr>
              <w:pStyle w:val="Bezproreda"/>
              <w:rPr>
                <w:rFonts w:cstheme="minorHAnsi"/>
                <w:b/>
              </w:rPr>
            </w:pPr>
            <w:r w:rsidRPr="003926E4">
              <w:rPr>
                <w:rFonts w:cstheme="minorHAnsi"/>
                <w:b/>
              </w:rPr>
              <w:t>Komesar za takmičenje Druge lige FBiH grupa “Sjever”</w:t>
            </w:r>
          </w:p>
        </w:tc>
      </w:tr>
      <w:tr w:rsidR="00D92FAE" w14:paraId="1035D9DC" w14:textId="77777777">
        <w:trPr>
          <w:jc w:val="center"/>
        </w:trPr>
        <w:tc>
          <w:tcPr>
            <w:tcW w:w="2093" w:type="dxa"/>
          </w:tcPr>
          <w:p w14:paraId="07C7CB29" w14:textId="312AE5CE" w:rsidR="00D92FAE" w:rsidRDefault="007F575D">
            <w:pPr>
              <w:pStyle w:val="Bezproreda"/>
              <w:rPr>
                <w:rFonts w:ascii="Calibri" w:eastAsia="Calibri" w:hAnsi="Calibri" w:cs="Tahoma"/>
                <w:szCs w:val="20"/>
              </w:rPr>
            </w:pPr>
            <w:r>
              <w:rPr>
                <w:rFonts w:ascii="Calibri" w:eastAsia="Calibri" w:hAnsi="Calibri" w:cs="Tahoma"/>
                <w:szCs w:val="20"/>
              </w:rPr>
              <w:t>17:15 – 1</w:t>
            </w:r>
            <w:r w:rsidR="003926E4">
              <w:rPr>
                <w:rFonts w:ascii="Calibri" w:eastAsia="Calibri" w:hAnsi="Calibri" w:cs="Tahoma"/>
                <w:szCs w:val="20"/>
              </w:rPr>
              <w:t>8</w:t>
            </w:r>
            <w:r>
              <w:rPr>
                <w:rFonts w:ascii="Calibri" w:eastAsia="Calibri" w:hAnsi="Calibri" w:cs="Tahoma"/>
                <w:szCs w:val="20"/>
              </w:rPr>
              <w:t>:00</w:t>
            </w:r>
          </w:p>
        </w:tc>
        <w:tc>
          <w:tcPr>
            <w:tcW w:w="7371" w:type="dxa"/>
            <w:shd w:val="clear" w:color="auto" w:fill="B8CCE4"/>
          </w:tcPr>
          <w:p w14:paraId="4C46A3BE" w14:textId="273ACD0D" w:rsidR="003926E4" w:rsidRPr="003926E4" w:rsidRDefault="003926E4" w:rsidP="003926E4">
            <w:pPr>
              <w:pStyle w:val="Bezproreda"/>
              <w:rPr>
                <w:rFonts w:eastAsia="Calibri" w:cstheme="minorHAnsi"/>
                <w:b/>
              </w:rPr>
            </w:pPr>
            <w:r w:rsidRPr="003926E4">
              <w:rPr>
                <w:rFonts w:eastAsia="Calibri" w:cstheme="minorHAnsi"/>
                <w:b/>
              </w:rPr>
              <w:t>Upustvo za obavljanje dužnosti posmatrača suđenja i izmjene i dopune PNI</w:t>
            </w:r>
          </w:p>
          <w:p w14:paraId="4D0490D5" w14:textId="75B1E407" w:rsidR="003926E4" w:rsidRPr="003926E4" w:rsidRDefault="003926E4" w:rsidP="003926E4">
            <w:pPr>
              <w:pStyle w:val="Bezproreda"/>
              <w:rPr>
                <w:rFonts w:eastAsia="Calibri" w:cstheme="minorHAnsi"/>
                <w:b/>
              </w:rPr>
            </w:pPr>
            <w:r w:rsidRPr="003926E4">
              <w:rPr>
                <w:rFonts w:eastAsia="Calibri" w:cstheme="minorHAnsi"/>
                <w:b/>
              </w:rPr>
              <w:t xml:space="preserve"> </w:t>
            </w:r>
            <w:r w:rsidR="00ED3A90">
              <w:rPr>
                <w:rFonts w:eastAsia="Calibri" w:cstheme="minorHAnsi"/>
                <w:b/>
              </w:rPr>
              <w:t xml:space="preserve">Povjernik </w:t>
            </w:r>
            <w:r w:rsidRPr="003926E4">
              <w:rPr>
                <w:rFonts w:eastAsia="Calibri" w:cstheme="minorHAnsi"/>
                <w:b/>
              </w:rPr>
              <w:t xml:space="preserve"> za sudije i suđenje </w:t>
            </w:r>
            <w:r w:rsidR="00ED3A90" w:rsidRPr="00ED3A90">
              <w:rPr>
                <w:rFonts w:eastAsia="Calibri" w:cstheme="minorHAnsi"/>
                <w:b/>
              </w:rPr>
              <w:t>Druge lige FBiH grupa “Sjever”</w:t>
            </w:r>
          </w:p>
          <w:p w14:paraId="55F0C156" w14:textId="77777777" w:rsidR="003926E4" w:rsidRPr="003926E4" w:rsidRDefault="003926E4" w:rsidP="003926E4">
            <w:pPr>
              <w:pStyle w:val="Bezproreda"/>
              <w:rPr>
                <w:rFonts w:eastAsia="Calibri" w:cstheme="minorHAnsi"/>
              </w:rPr>
            </w:pPr>
          </w:p>
        </w:tc>
      </w:tr>
      <w:tr w:rsidR="003926E4" w14:paraId="20ABAF16" w14:textId="77777777">
        <w:trPr>
          <w:jc w:val="center"/>
        </w:trPr>
        <w:tc>
          <w:tcPr>
            <w:tcW w:w="2093" w:type="dxa"/>
          </w:tcPr>
          <w:p w14:paraId="437CB2AF" w14:textId="1FAAAA65" w:rsidR="003926E4" w:rsidRDefault="003926E4" w:rsidP="003926E4">
            <w:pPr>
              <w:pStyle w:val="Bezproreda"/>
              <w:jc w:val="center"/>
              <w:rPr>
                <w:rFonts w:ascii="Calibri" w:eastAsia="Calibri" w:hAnsi="Calibri" w:cs="Tahoma"/>
                <w:szCs w:val="20"/>
              </w:rPr>
            </w:pPr>
            <w:r>
              <w:rPr>
                <w:rFonts w:ascii="Calibri" w:eastAsia="Calibri" w:hAnsi="Calibri" w:cs="Tahoma"/>
                <w:szCs w:val="20"/>
              </w:rPr>
              <w:t>1</w:t>
            </w:r>
            <w:r w:rsidR="007F575D">
              <w:rPr>
                <w:rFonts w:ascii="Calibri" w:eastAsia="Calibri" w:hAnsi="Calibri" w:cs="Tahoma"/>
                <w:szCs w:val="20"/>
              </w:rPr>
              <w:t>8</w:t>
            </w:r>
            <w:r>
              <w:rPr>
                <w:rFonts w:ascii="Calibri" w:eastAsia="Calibri" w:hAnsi="Calibri" w:cs="Tahoma"/>
                <w:szCs w:val="20"/>
              </w:rPr>
              <w:t>:</w:t>
            </w:r>
            <w:r w:rsidR="007F575D">
              <w:rPr>
                <w:rFonts w:ascii="Calibri" w:eastAsia="Calibri" w:hAnsi="Calibri" w:cs="Tahoma"/>
                <w:szCs w:val="20"/>
              </w:rPr>
              <w:t>00</w:t>
            </w:r>
          </w:p>
        </w:tc>
        <w:tc>
          <w:tcPr>
            <w:tcW w:w="7371" w:type="dxa"/>
            <w:shd w:val="clear" w:color="auto" w:fill="95B3D7"/>
          </w:tcPr>
          <w:p w14:paraId="21DFC595" w14:textId="5E6872C2" w:rsidR="003926E4" w:rsidRPr="003926E4" w:rsidRDefault="003926E4" w:rsidP="003926E4">
            <w:pPr>
              <w:pStyle w:val="Bezproreda"/>
              <w:rPr>
                <w:rFonts w:eastAsiaTheme="minorEastAsia" w:cstheme="minorHAnsi"/>
                <w:b/>
              </w:rPr>
            </w:pPr>
            <w:r w:rsidRPr="003926E4">
              <w:rPr>
                <w:rFonts w:eastAsiaTheme="minorEastAsia" w:cstheme="minorHAnsi"/>
                <w:b/>
              </w:rPr>
              <w:t>Pauza</w:t>
            </w:r>
          </w:p>
        </w:tc>
      </w:tr>
      <w:tr w:rsidR="00D92FAE" w14:paraId="16F7DE14" w14:textId="77777777">
        <w:trPr>
          <w:jc w:val="center"/>
        </w:trPr>
        <w:tc>
          <w:tcPr>
            <w:tcW w:w="2093" w:type="dxa"/>
          </w:tcPr>
          <w:p w14:paraId="208F83FB" w14:textId="02575C15" w:rsidR="00D92FAE" w:rsidRDefault="00870376">
            <w:pPr>
              <w:pStyle w:val="Bezproreda"/>
              <w:rPr>
                <w:rFonts w:ascii="Calibri" w:eastAsia="Calibri" w:hAnsi="Calibri" w:cs="Tahoma"/>
                <w:szCs w:val="20"/>
              </w:rPr>
            </w:pPr>
            <w:r>
              <w:rPr>
                <w:rFonts w:ascii="Calibri" w:eastAsia="Calibri" w:hAnsi="Calibri" w:cs="Tahoma"/>
                <w:szCs w:val="20"/>
              </w:rPr>
              <w:t>1</w:t>
            </w:r>
            <w:r w:rsidR="007F575D">
              <w:rPr>
                <w:rFonts w:ascii="Calibri" w:eastAsia="Calibri" w:hAnsi="Calibri" w:cs="Tahoma"/>
                <w:szCs w:val="20"/>
              </w:rPr>
              <w:t>8</w:t>
            </w:r>
            <w:r>
              <w:rPr>
                <w:rFonts w:ascii="Calibri" w:eastAsia="Calibri" w:hAnsi="Calibri" w:cs="Tahoma"/>
                <w:szCs w:val="20"/>
              </w:rPr>
              <w:t>:</w:t>
            </w:r>
            <w:r w:rsidR="007F575D">
              <w:rPr>
                <w:rFonts w:ascii="Calibri" w:eastAsia="Calibri" w:hAnsi="Calibri" w:cs="Tahoma"/>
                <w:szCs w:val="20"/>
              </w:rPr>
              <w:t>15</w:t>
            </w:r>
            <w:r>
              <w:rPr>
                <w:rFonts w:ascii="Calibri" w:eastAsia="Calibri" w:hAnsi="Calibri" w:cs="Tahoma"/>
                <w:szCs w:val="20"/>
              </w:rPr>
              <w:t xml:space="preserve"> – </w:t>
            </w:r>
            <w:r w:rsidR="007F575D">
              <w:rPr>
                <w:rFonts w:ascii="Calibri" w:eastAsia="Calibri" w:hAnsi="Calibri" w:cs="Tahoma"/>
                <w:szCs w:val="20"/>
              </w:rPr>
              <w:t>19</w:t>
            </w:r>
            <w:r>
              <w:rPr>
                <w:rFonts w:ascii="Calibri" w:eastAsia="Calibri" w:hAnsi="Calibri" w:cs="Tahoma"/>
                <w:szCs w:val="20"/>
              </w:rPr>
              <w:t>:</w:t>
            </w:r>
            <w:r w:rsidR="003926E4">
              <w:rPr>
                <w:rFonts w:ascii="Calibri" w:eastAsia="Calibri" w:hAnsi="Calibri" w:cs="Tahoma"/>
                <w:szCs w:val="20"/>
              </w:rPr>
              <w:t>0</w:t>
            </w:r>
            <w:r w:rsidR="007F575D">
              <w:rPr>
                <w:rFonts w:ascii="Calibri" w:eastAsia="Calibri" w:hAnsi="Calibri" w:cs="Tahoma"/>
                <w:szCs w:val="20"/>
              </w:rPr>
              <w:t>0</w:t>
            </w:r>
          </w:p>
          <w:p w14:paraId="3CC70807" w14:textId="77777777" w:rsidR="00D92FAE" w:rsidRDefault="00D92FAE">
            <w:pPr>
              <w:pStyle w:val="Bezproreda"/>
              <w:rPr>
                <w:rFonts w:ascii="Calibri" w:eastAsia="Calibri" w:hAnsi="Calibri" w:cs="Tahoma"/>
                <w:szCs w:val="20"/>
              </w:rPr>
            </w:pPr>
          </w:p>
        </w:tc>
        <w:tc>
          <w:tcPr>
            <w:tcW w:w="7371" w:type="dxa"/>
            <w:shd w:val="clear" w:color="auto" w:fill="B8CCE4"/>
          </w:tcPr>
          <w:p w14:paraId="581E217F" w14:textId="68EC4A6F" w:rsidR="00D92FAE" w:rsidRPr="003926E4" w:rsidRDefault="003926E4" w:rsidP="003926E4">
            <w:pPr>
              <w:pStyle w:val="Bezproreda"/>
              <w:rPr>
                <w:rFonts w:cstheme="minorHAnsi"/>
                <w:b/>
              </w:rPr>
            </w:pPr>
            <w:r w:rsidRPr="003926E4">
              <w:rPr>
                <w:rFonts w:cstheme="minorHAnsi"/>
                <w:b/>
              </w:rPr>
              <w:t>Pismeno testiranje delegata</w:t>
            </w:r>
          </w:p>
        </w:tc>
      </w:tr>
      <w:tr w:rsidR="00D92FAE" w14:paraId="181DD660" w14:textId="77777777">
        <w:trPr>
          <w:jc w:val="center"/>
        </w:trPr>
        <w:tc>
          <w:tcPr>
            <w:tcW w:w="2093" w:type="dxa"/>
          </w:tcPr>
          <w:p w14:paraId="3E0F700B" w14:textId="4FAD12CA" w:rsidR="00D92FAE" w:rsidRDefault="007F575D" w:rsidP="003926E4">
            <w:pPr>
              <w:pStyle w:val="Bezproreda"/>
              <w:jc w:val="center"/>
              <w:rPr>
                <w:rFonts w:ascii="Calibri" w:eastAsia="Calibri" w:hAnsi="Calibri" w:cs="Tahoma"/>
                <w:szCs w:val="20"/>
              </w:rPr>
            </w:pPr>
            <w:r>
              <w:rPr>
                <w:rFonts w:ascii="Calibri" w:eastAsia="Calibri" w:hAnsi="Calibri" w:cs="Tahoma"/>
                <w:szCs w:val="20"/>
              </w:rPr>
              <w:t>19:</w:t>
            </w:r>
            <w:r w:rsidR="003926E4">
              <w:rPr>
                <w:rFonts w:ascii="Calibri" w:eastAsia="Calibri" w:hAnsi="Calibri" w:cs="Tahoma"/>
                <w:szCs w:val="20"/>
              </w:rPr>
              <w:t>0</w:t>
            </w:r>
            <w:r>
              <w:rPr>
                <w:rFonts w:ascii="Calibri" w:eastAsia="Calibri" w:hAnsi="Calibri" w:cs="Tahoma"/>
                <w:szCs w:val="20"/>
              </w:rPr>
              <w:t>0</w:t>
            </w:r>
          </w:p>
        </w:tc>
        <w:tc>
          <w:tcPr>
            <w:tcW w:w="7371" w:type="dxa"/>
            <w:shd w:val="clear" w:color="auto" w:fill="95B3D7"/>
          </w:tcPr>
          <w:p w14:paraId="714A3A79" w14:textId="77777777" w:rsidR="00D92FAE" w:rsidRPr="003926E4" w:rsidRDefault="00870376">
            <w:pPr>
              <w:pStyle w:val="Bezproreda"/>
              <w:rPr>
                <w:rFonts w:cstheme="minorHAnsi"/>
                <w:b/>
              </w:rPr>
            </w:pPr>
            <w:r w:rsidRPr="003926E4">
              <w:rPr>
                <w:rFonts w:cstheme="minorHAnsi"/>
                <w:b/>
              </w:rPr>
              <w:t>Zatvaranje seminara</w:t>
            </w:r>
          </w:p>
          <w:p w14:paraId="47B2240D" w14:textId="77777777" w:rsidR="00D92FAE" w:rsidRPr="003926E4" w:rsidRDefault="00D92FAE">
            <w:pPr>
              <w:pStyle w:val="Bezproreda"/>
              <w:rPr>
                <w:rFonts w:cstheme="minorHAnsi"/>
              </w:rPr>
            </w:pPr>
          </w:p>
        </w:tc>
      </w:tr>
      <w:tr w:rsidR="00D92FAE" w14:paraId="54FCE14D" w14:textId="77777777">
        <w:trPr>
          <w:trHeight w:val="45"/>
          <w:jc w:val="center"/>
        </w:trPr>
        <w:tc>
          <w:tcPr>
            <w:tcW w:w="2093" w:type="dxa"/>
            <w:tcBorders>
              <w:left w:val="nil"/>
              <w:bottom w:val="nil"/>
            </w:tcBorders>
          </w:tcPr>
          <w:p w14:paraId="4BB5D793" w14:textId="77777777" w:rsidR="00D92FAE" w:rsidRDefault="00D92F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  <w:shd w:val="clear" w:color="auto" w:fill="FBD4B4"/>
          </w:tcPr>
          <w:p w14:paraId="1A1BECCF" w14:textId="77777777" w:rsidR="00D92FAE" w:rsidRDefault="00870376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NAPOMENA: </w:t>
            </w:r>
          </w:p>
          <w:p w14:paraId="3C5882D6" w14:textId="77777777" w:rsidR="00D92FAE" w:rsidRDefault="00870376">
            <w:pPr>
              <w:pStyle w:val="Bezproreda"/>
              <w:jc w:val="both"/>
              <w:rPr>
                <w:i/>
              </w:rPr>
            </w:pPr>
            <w:r>
              <w:rPr>
                <w:i/>
              </w:rPr>
              <w:t xml:space="preserve">- Delegati  su obavezni prije početka seminara izvršiti administrativne obaveze prema NS Tuzlanskog kantona kao i prema NS PŽ-Orašje iz prethodne sezone. </w:t>
            </w:r>
          </w:p>
          <w:p w14:paraId="2AA02A14" w14:textId="77777777" w:rsidR="00D92FAE" w:rsidRDefault="00870376">
            <w:pPr>
              <w:pStyle w:val="Bezproreda"/>
              <w:jc w:val="both"/>
              <w:rPr>
                <w:i/>
              </w:rPr>
            </w:pPr>
            <w:r>
              <w:rPr>
                <w:i/>
              </w:rPr>
              <w:t>- Delegati  su dužni  na seminaru  obavezno poštivati kodeks odijevanja.</w:t>
            </w:r>
          </w:p>
          <w:p w14:paraId="5D7B0F0A" w14:textId="77777777" w:rsidR="00D92FAE" w:rsidRDefault="00870376">
            <w:pPr>
              <w:pStyle w:val="Bezproreda"/>
              <w:jc w:val="both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045C2BAE" w14:textId="77777777" w:rsidR="00D92FAE" w:rsidRDefault="00D92FAE"/>
    <w:p w14:paraId="5F046A7B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4775DA55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0F45CD11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03D8C505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2E0AFB01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764C12F4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5F800051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4C990FFF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27078B0C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676E03EE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0299A0A0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5AB3C176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p w14:paraId="3D11B392" w14:textId="77777777" w:rsidR="00D92FAE" w:rsidRDefault="00D92FAE">
      <w:pPr>
        <w:pStyle w:val="Bezproreda"/>
        <w:rPr>
          <w:rFonts w:ascii="Calibri" w:eastAsia="Calibri" w:hAnsi="Calibri" w:cs="Tahoma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821"/>
        <w:gridCol w:w="5244"/>
      </w:tblGrid>
      <w:tr w:rsidR="00D92FAE" w14:paraId="45A2E12E" w14:textId="77777777">
        <w:tc>
          <w:tcPr>
            <w:tcW w:w="4821" w:type="dxa"/>
          </w:tcPr>
          <w:p w14:paraId="6B22C180" w14:textId="77777777" w:rsidR="00D92FAE" w:rsidRDefault="00870376">
            <w:pPr>
              <w:pStyle w:val="Bezproreda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NOGOMETNI SAVEZ FEDERACIJE BIH</w:t>
            </w:r>
          </w:p>
          <w:p w14:paraId="2F66470F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Franca Lehara br. 3, 71000 Sarajevo</w:t>
            </w:r>
          </w:p>
          <w:p w14:paraId="01C0D229" w14:textId="77777777" w:rsidR="00D92FAE" w:rsidRDefault="00D92FAE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</w:p>
          <w:p w14:paraId="5D4B1BDA" w14:textId="77777777" w:rsidR="00D92FAE" w:rsidRDefault="00870376">
            <w:pPr>
              <w:pStyle w:val="Bezproreda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NOGOMETNI SAVEZ TUZLANSKOG KANTONA</w:t>
            </w:r>
          </w:p>
          <w:p w14:paraId="25785370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Rudarska 63, 75000 Tuzla</w:t>
            </w:r>
          </w:p>
        </w:tc>
        <w:tc>
          <w:tcPr>
            <w:tcW w:w="5244" w:type="dxa"/>
          </w:tcPr>
          <w:p w14:paraId="1425C6FB" w14:textId="77777777" w:rsidR="00D92FAE" w:rsidRDefault="00870376">
            <w:pPr>
              <w:pStyle w:val="Bezproreda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SEKRETARIJAT NS FBiH</w:t>
            </w:r>
          </w:p>
          <w:p w14:paraId="084F561E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Mirza Trbonja +387 61 437 924, 033 556 651</w:t>
            </w:r>
          </w:p>
          <w:p w14:paraId="66A76296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e-mail: mirza@nsfbih.ba</w:t>
            </w:r>
          </w:p>
          <w:p w14:paraId="3E7DFC58" w14:textId="77777777" w:rsidR="00D92FAE" w:rsidRDefault="00D92FAE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</w:p>
          <w:p w14:paraId="02468C5F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Igor Šilić +387 61 221 122, 033 556 650</w:t>
            </w:r>
          </w:p>
          <w:p w14:paraId="6783C82A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e-mail: igor@nsfbih.ba</w:t>
            </w:r>
          </w:p>
        </w:tc>
      </w:tr>
      <w:tr w:rsidR="00D92FAE" w14:paraId="2866D6A3" w14:textId="77777777">
        <w:tc>
          <w:tcPr>
            <w:tcW w:w="4821" w:type="dxa"/>
          </w:tcPr>
          <w:p w14:paraId="14A57E1A" w14:textId="77777777" w:rsidR="00D92FAE" w:rsidRDefault="00870376">
            <w:pPr>
              <w:pStyle w:val="Bezproreda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KOMISIJA ZA TAKMIČENJE NS FBiH</w:t>
            </w:r>
          </w:p>
          <w:p w14:paraId="2BE35D80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Predsjednik: Franjo Smoljo</w:t>
            </w:r>
          </w:p>
          <w:p w14:paraId="4C86B7DD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Dopredsjednik: Naim Basara</w:t>
            </w:r>
          </w:p>
          <w:p w14:paraId="6748743F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Član: Biletić Zoran</w:t>
            </w:r>
          </w:p>
          <w:p w14:paraId="61A0825B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Član: Kantić Adnan</w:t>
            </w:r>
          </w:p>
          <w:p w14:paraId="65B5C55B" w14:textId="77777777" w:rsidR="00D92FAE" w:rsidRDefault="00D92FAE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9612E45" w14:textId="77777777" w:rsidR="00D92FAE" w:rsidRDefault="00870376">
            <w:pPr>
              <w:pStyle w:val="Bezproreda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KOMISIJA ZA SUCE I SUĐENJE NS FBiH</w:t>
            </w:r>
          </w:p>
          <w:p w14:paraId="7038CA5B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Predsjednik: Alispahić Adnan</w:t>
            </w:r>
          </w:p>
          <w:p w14:paraId="4DB7F53A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Dopredsjednik: Zovkić Slavko</w:t>
            </w:r>
          </w:p>
          <w:p w14:paraId="254788C4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Član: Smajić Jasmin</w:t>
            </w:r>
          </w:p>
          <w:p w14:paraId="445680C0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Član: Marjanović Josip</w:t>
            </w:r>
          </w:p>
          <w:p w14:paraId="45960C68" w14:textId="77777777" w:rsidR="00D92FAE" w:rsidRDefault="00D92FAE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</w:p>
        </w:tc>
      </w:tr>
      <w:tr w:rsidR="00D92FAE" w14:paraId="1A99AF53" w14:textId="77777777">
        <w:tc>
          <w:tcPr>
            <w:tcW w:w="10065" w:type="dxa"/>
            <w:gridSpan w:val="2"/>
          </w:tcPr>
          <w:p w14:paraId="0C44F16D" w14:textId="77777777" w:rsidR="00D92FAE" w:rsidRDefault="00870376">
            <w:pPr>
              <w:pStyle w:val="Bezproreda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DRUGA LIGA FBiH grupa SJEVER</w:t>
            </w:r>
          </w:p>
          <w:p w14:paraId="4BEE9DA4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Tehnički sekretar: Pavljašević Zlatan</w:t>
            </w:r>
          </w:p>
          <w:p w14:paraId="1C227B84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mob: + 387 61 193 490 </w:t>
            </w:r>
          </w:p>
          <w:p w14:paraId="71E92FBF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tel: + 387 35 286 493</w:t>
            </w:r>
          </w:p>
          <w:p w14:paraId="19D9A674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e-mail: </w:t>
            </w:r>
            <w:hyperlink r:id="rId10" w:history="1">
              <w:r w:rsidR="00D92FAE">
                <w:rPr>
                  <w:rStyle w:val="Hiperveza"/>
                  <w:rFonts w:ascii="Calibri" w:hAnsi="Calibri"/>
                  <w:sz w:val="24"/>
                  <w:szCs w:val="24"/>
                </w:rPr>
                <w:t>nogsaveztk@bih.net.ba</w:t>
              </w:r>
            </w:hyperlink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4DD3718D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Komesar za takmičenje: Omerović Nermin mob: 061 656 823</w:t>
            </w:r>
          </w:p>
          <w:p w14:paraId="43B81E04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Povjerenik za sudije: Dominković Vladimir mob: 063 691 256</w:t>
            </w:r>
          </w:p>
          <w:p w14:paraId="09645998" w14:textId="77777777" w:rsidR="00D92FAE" w:rsidRDefault="00870376">
            <w:pPr>
              <w:pStyle w:val="Bezproreda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Disciplinski sudac: Radić Pero mob: 063 921 986</w:t>
            </w:r>
          </w:p>
          <w:p w14:paraId="69CDE366" w14:textId="77777777" w:rsidR="00D92FAE" w:rsidRDefault="00D92FAE">
            <w:pPr>
              <w:pStyle w:val="Bezproreda"/>
              <w:rPr>
                <w:rFonts w:ascii="Calibri" w:hAnsi="Calibri"/>
                <w:b/>
              </w:rPr>
            </w:pPr>
          </w:p>
        </w:tc>
      </w:tr>
    </w:tbl>
    <w:p w14:paraId="14E7D2E1" w14:textId="77777777" w:rsidR="00D92FAE" w:rsidRDefault="00D92FAE">
      <w:pPr>
        <w:pStyle w:val="Bezproreda"/>
        <w:rPr>
          <w:rFonts w:ascii="Calibri" w:hAnsi="Calibri"/>
        </w:rPr>
      </w:pPr>
    </w:p>
    <w:p w14:paraId="1C91BF68" w14:textId="77777777" w:rsidR="00D92FAE" w:rsidRDefault="00D92FAE"/>
    <w:p w14:paraId="1E68BF11" w14:textId="77777777" w:rsidR="00D92FAE" w:rsidRDefault="00D92FAE"/>
    <w:p w14:paraId="3376B130" w14:textId="77777777" w:rsidR="00D92FAE" w:rsidRDefault="00D92FAE"/>
    <w:sectPr w:rsidR="00D92FAE">
      <w:headerReference w:type="default" r:id="rId11"/>
      <w:footerReference w:type="default" r:id="rId12"/>
      <w:pgSz w:w="11906" w:h="16838"/>
      <w:pgMar w:top="226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FC4C" w14:textId="77777777" w:rsidR="003F38FB" w:rsidRDefault="003F38FB">
      <w:pPr>
        <w:spacing w:line="240" w:lineRule="auto"/>
      </w:pPr>
      <w:r>
        <w:separator/>
      </w:r>
    </w:p>
  </w:endnote>
  <w:endnote w:type="continuationSeparator" w:id="0">
    <w:p w14:paraId="1E47441D" w14:textId="77777777" w:rsidR="003F38FB" w:rsidRDefault="003F3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86A0" w14:textId="77777777" w:rsidR="00D92FAE" w:rsidRDefault="00870376">
    <w:pPr>
      <w:pStyle w:val="Podnoje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55CC9DB" wp14:editId="03B8BC77">
          <wp:simplePos x="0" y="0"/>
          <wp:positionH relativeFrom="column">
            <wp:posOffset>-607695</wp:posOffset>
          </wp:positionH>
          <wp:positionV relativeFrom="paragraph">
            <wp:posOffset>-163830</wp:posOffset>
          </wp:positionV>
          <wp:extent cx="7160895" cy="655320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1033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4BC4" w14:textId="77777777" w:rsidR="003F38FB" w:rsidRDefault="003F38FB">
      <w:pPr>
        <w:spacing w:after="0"/>
      </w:pPr>
      <w:r>
        <w:separator/>
      </w:r>
    </w:p>
  </w:footnote>
  <w:footnote w:type="continuationSeparator" w:id="0">
    <w:p w14:paraId="627DAF47" w14:textId="77777777" w:rsidR="003F38FB" w:rsidRDefault="003F38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BCD8" w14:textId="77777777" w:rsidR="00D92FAE" w:rsidRDefault="00870376">
    <w:pPr>
      <w:pStyle w:val="Zaglavlje"/>
      <w:tabs>
        <w:tab w:val="clear" w:pos="4536"/>
        <w:tab w:val="clear" w:pos="9072"/>
        <w:tab w:val="left" w:pos="2076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8FCD495" wp14:editId="467443E0">
          <wp:simplePos x="0" y="0"/>
          <wp:positionH relativeFrom="column">
            <wp:posOffset>-537210</wp:posOffset>
          </wp:positionH>
          <wp:positionV relativeFrom="paragraph">
            <wp:posOffset>-359410</wp:posOffset>
          </wp:positionV>
          <wp:extent cx="6750685" cy="15614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604" cy="1561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069338" w14:textId="77777777" w:rsidR="00D92FAE" w:rsidRDefault="00D92FAE">
    <w:pPr>
      <w:pStyle w:val="Zaglavlje"/>
    </w:pPr>
  </w:p>
  <w:p w14:paraId="1B4AA2A3" w14:textId="77777777" w:rsidR="00D92FAE" w:rsidRDefault="00D92FAE">
    <w:pPr>
      <w:pStyle w:val="Zaglavlje"/>
    </w:pPr>
  </w:p>
  <w:p w14:paraId="194E1225" w14:textId="77777777" w:rsidR="00D92FAE" w:rsidRDefault="00D92FA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3F"/>
    <w:rsid w:val="00192FD4"/>
    <w:rsid w:val="00246832"/>
    <w:rsid w:val="002674F6"/>
    <w:rsid w:val="002F0E7F"/>
    <w:rsid w:val="003802CD"/>
    <w:rsid w:val="003926E4"/>
    <w:rsid w:val="003B51AF"/>
    <w:rsid w:val="003E1D3F"/>
    <w:rsid w:val="003F38FB"/>
    <w:rsid w:val="00417808"/>
    <w:rsid w:val="004441E4"/>
    <w:rsid w:val="00487402"/>
    <w:rsid w:val="004C4799"/>
    <w:rsid w:val="00581372"/>
    <w:rsid w:val="005F325D"/>
    <w:rsid w:val="005F5BF6"/>
    <w:rsid w:val="00636461"/>
    <w:rsid w:val="0069190D"/>
    <w:rsid w:val="0069633F"/>
    <w:rsid w:val="006B21B0"/>
    <w:rsid w:val="007C5099"/>
    <w:rsid w:val="007E414A"/>
    <w:rsid w:val="007F2F1C"/>
    <w:rsid w:val="007F575D"/>
    <w:rsid w:val="00810D79"/>
    <w:rsid w:val="00857A71"/>
    <w:rsid w:val="00870376"/>
    <w:rsid w:val="008771AE"/>
    <w:rsid w:val="00886D8D"/>
    <w:rsid w:val="00895BB0"/>
    <w:rsid w:val="00937289"/>
    <w:rsid w:val="009A4CA9"/>
    <w:rsid w:val="009C5DD4"/>
    <w:rsid w:val="009F37A1"/>
    <w:rsid w:val="00A0500B"/>
    <w:rsid w:val="00AC7676"/>
    <w:rsid w:val="00B223D6"/>
    <w:rsid w:val="00B763BD"/>
    <w:rsid w:val="00B912F3"/>
    <w:rsid w:val="00BA48CE"/>
    <w:rsid w:val="00C33373"/>
    <w:rsid w:val="00CB3E37"/>
    <w:rsid w:val="00CE4818"/>
    <w:rsid w:val="00D034DF"/>
    <w:rsid w:val="00D27A0A"/>
    <w:rsid w:val="00D92FAE"/>
    <w:rsid w:val="00DD5D82"/>
    <w:rsid w:val="00DF464A"/>
    <w:rsid w:val="00DF47BE"/>
    <w:rsid w:val="00ED3A90"/>
    <w:rsid w:val="00F178DE"/>
    <w:rsid w:val="00F635B0"/>
    <w:rsid w:val="00FB6CCA"/>
    <w:rsid w:val="68C723FF"/>
    <w:rsid w:val="6A3C6602"/>
    <w:rsid w:val="7AE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80CB7C"/>
  <w15:docId w15:val="{BD77BC94-91B5-4497-9457-8D07CB75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Pr>
      <w:sz w:val="22"/>
      <w:szCs w:val="22"/>
      <w:lang w:val="bs-Latn-BA"/>
    </w:rPr>
  </w:style>
  <w:style w:type="character" w:customStyle="1" w:styleId="BezproredaChar">
    <w:name w:val="Bez proreda Char"/>
    <w:link w:val="Bezproreda"/>
    <w:uiPriority w:val="1"/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ogsaveztk@bih.net.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Trbonja Mirza</dc:creator>
  <cp:lastModifiedBy>WIN11PRO</cp:lastModifiedBy>
  <cp:revision>3</cp:revision>
  <cp:lastPrinted>2025-08-04T10:16:00Z</cp:lastPrinted>
  <dcterms:created xsi:type="dcterms:W3CDTF">2025-09-08T07:32:00Z</dcterms:created>
  <dcterms:modified xsi:type="dcterms:W3CDTF">2025-09-08T07:39:00Z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87D151A4BA194845B05C3FE966AAB80B_13</vt:lpwstr>
  </property>
</Properties>
</file>